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shd w:fill="c9daf8" w:val="clear"/>
        </w:rPr>
      </w:pPr>
      <w:r w:rsidDel="00000000" w:rsidR="00000000" w:rsidRPr="00000000">
        <w:rPr>
          <w:b w:val="1"/>
          <w:sz w:val="24"/>
          <w:szCs w:val="24"/>
          <w:shd w:fill="c9daf8" w:val="clear"/>
          <w:rtl w:val="0"/>
        </w:rPr>
        <w:t xml:space="preserve">PORTUGUÊS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sz w:val="24"/>
          <w:szCs w:val="24"/>
          <w:rtl w:val="0"/>
        </w:rPr>
        <w:t xml:space="preserve"> Last Call: A sua empresa merece a melhor festa de Natal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introdutório:</w:t>
      </w:r>
      <w:r w:rsidDel="00000000" w:rsidR="00000000" w:rsidRPr="00000000">
        <w:rPr>
          <w:sz w:val="24"/>
          <w:szCs w:val="24"/>
          <w:rtl w:val="0"/>
        </w:rPr>
        <w:t xml:space="preserve"> O Pai Natal já entrou em modo "Out Of Office", e o tempo está a contar para a sua empresa também garantir uma festa de Natal inesquecível!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CTA:</w:t>
      </w:r>
      <w:r w:rsidDel="00000000" w:rsidR="00000000" w:rsidRPr="00000000">
        <w:rPr>
          <w:sz w:val="24"/>
          <w:szCs w:val="24"/>
          <w:rtl w:val="0"/>
        </w:rPr>
        <w:t xml:space="preserve"> CONHECER OFERTAS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Bloco 1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sz w:val="24"/>
          <w:szCs w:val="24"/>
          <w:rtl w:val="0"/>
        </w:rPr>
        <w:t xml:space="preserve"> Junte-se à magia do Natal com a nossa ajuda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Bodycopy:</w:t>
      </w:r>
      <w:r w:rsidDel="00000000" w:rsidR="00000000" w:rsidRPr="00000000">
        <w:rPr>
          <w:sz w:val="24"/>
          <w:szCs w:val="24"/>
          <w:rtl w:val="0"/>
        </w:rPr>
        <w:t xml:space="preserve"> Na SANA, criamos eventos personalizados e de excelência. Com várias opções de espaços, em localizações privilegiadas, transformamos o seu evento num momento especial, com o ambiente perfeito.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CTA:</w:t>
      </w:r>
      <w:r w:rsidDel="00000000" w:rsidR="00000000" w:rsidRPr="00000000">
        <w:rPr>
          <w:sz w:val="24"/>
          <w:szCs w:val="24"/>
          <w:rtl w:val="0"/>
        </w:rPr>
        <w:t xml:space="preserve"> SUBMETER PEDIDO DE PROPOSTA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c9daf8" w:val="clear"/>
          <w:rtl w:val="0"/>
        </w:rPr>
        <w:t xml:space="preserve">INGLÊS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sz w:val="24"/>
          <w:szCs w:val="24"/>
          <w:rtl w:val="0"/>
        </w:rPr>
        <w:t xml:space="preserve"> Last Call: Your company deserves the best Christmas party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introdutório:</w:t>
      </w:r>
      <w:r w:rsidDel="00000000" w:rsidR="00000000" w:rsidRPr="00000000">
        <w:rPr>
          <w:sz w:val="24"/>
          <w:szCs w:val="24"/>
          <w:rtl w:val="0"/>
        </w:rPr>
        <w:t xml:space="preserve"> Santa Claus has already gone into ‘Out Of Office’ mode, and the clock is ticking for your company to guarantee an unforgettable Christmas party too!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CTA:</w:t>
      </w:r>
      <w:r w:rsidDel="00000000" w:rsidR="00000000" w:rsidRPr="00000000">
        <w:rPr>
          <w:sz w:val="24"/>
          <w:szCs w:val="24"/>
          <w:rtl w:val="0"/>
        </w:rPr>
        <w:t xml:space="preserve"> DISCOVER OFFERS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Bloco 1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sz w:val="24"/>
          <w:szCs w:val="24"/>
          <w:rtl w:val="0"/>
        </w:rPr>
        <w:t xml:space="preserve"> Enjoy the magic of Christmas with our help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Bodycopy:</w:t>
      </w:r>
      <w:r w:rsidDel="00000000" w:rsidR="00000000" w:rsidRPr="00000000">
        <w:rPr>
          <w:sz w:val="24"/>
          <w:szCs w:val="24"/>
          <w:rtl w:val="0"/>
        </w:rPr>
        <w:t xml:space="preserve"> At SANA, we design personalised events of excellence. With a variety of venues in prime locations, we turn your event into a special moment with the perfect atmosphere.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CTA:</w:t>
      </w:r>
      <w:r w:rsidDel="00000000" w:rsidR="00000000" w:rsidRPr="00000000">
        <w:rPr>
          <w:sz w:val="24"/>
          <w:szCs w:val="24"/>
          <w:rtl w:val="0"/>
        </w:rPr>
        <w:t xml:space="preserve"> SUBMIT REQUEST FOR PROPOSAL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